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A8F9B" w14:textId="76E0D472" w:rsidR="009A2187" w:rsidRDefault="00EA0136" w:rsidP="009A218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ADI PCN 13_0220</w:t>
      </w:r>
      <w:bookmarkStart w:id="0" w:name="_GoBack"/>
      <w:bookmarkEnd w:id="0"/>
    </w:p>
    <w:p w14:paraId="63B6CCEF" w14:textId="77777777" w:rsidR="00EA0136" w:rsidRPr="00D757A7" w:rsidRDefault="00EA0136" w:rsidP="009A2187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7"/>
        <w:gridCol w:w="2437"/>
        <w:gridCol w:w="1387"/>
        <w:gridCol w:w="1607"/>
      </w:tblGrid>
      <w:tr w:rsidR="009A2187" w:rsidRPr="00EA0136" w14:paraId="16EA8F9D" w14:textId="77777777" w:rsidTr="000A32DA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6EA8F9C" w14:textId="709A1F7C" w:rsidR="009A2187" w:rsidRPr="00EA0136" w:rsidRDefault="000A32DA" w:rsidP="00EA013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  <w:lang w:val="fr-FR"/>
              </w:rPr>
            </w:pPr>
            <w:r w:rsidRPr="00EA0136">
              <w:rPr>
                <w:rFonts w:asciiTheme="majorBidi" w:hAnsiTheme="majorBidi" w:cstheme="majorBidi"/>
                <w:smallCaps/>
                <w:sz w:val="24"/>
                <w:szCs w:val="24"/>
                <w:lang w:val="fr-FR"/>
              </w:rPr>
              <w:t xml:space="preserve">ADXRS64x Die </w:t>
            </w:r>
            <w:proofErr w:type="spellStart"/>
            <w:r w:rsidRPr="00EA0136">
              <w:rPr>
                <w:rFonts w:asciiTheme="majorBidi" w:hAnsiTheme="majorBidi" w:cstheme="majorBidi"/>
                <w:smallCaps/>
                <w:sz w:val="24"/>
                <w:szCs w:val="24"/>
                <w:lang w:val="fr-FR"/>
              </w:rPr>
              <w:t>Revision</w:t>
            </w:r>
            <w:proofErr w:type="spellEnd"/>
            <w:r w:rsidRPr="00EA0136">
              <w:rPr>
                <w:rFonts w:asciiTheme="majorBidi" w:hAnsiTheme="majorBidi" w:cstheme="majorBidi"/>
                <w:smallCaps/>
                <w:sz w:val="24"/>
                <w:szCs w:val="24"/>
                <w:lang w:val="fr-FR"/>
              </w:rPr>
              <w:t xml:space="preserve"> Q</w:t>
            </w:r>
            <w:r w:rsidR="009A2187" w:rsidRPr="00EA0136">
              <w:rPr>
                <w:rFonts w:asciiTheme="majorBidi" w:hAnsiTheme="majorBidi" w:cstheme="majorBidi"/>
                <w:smallCaps/>
                <w:sz w:val="24"/>
                <w:szCs w:val="24"/>
                <w:lang w:val="fr-FR"/>
              </w:rPr>
              <w:t>UALIFICATION RESULTS</w:t>
            </w:r>
            <w:r w:rsidR="00EA0136">
              <w:rPr>
                <w:rFonts w:asciiTheme="majorBidi" w:hAnsiTheme="majorBidi" w:cstheme="majorBidi"/>
                <w:smallCaps/>
                <w:sz w:val="24"/>
                <w:szCs w:val="24"/>
                <w:lang w:val="fr-FR"/>
              </w:rPr>
              <w:t xml:space="preserve"> SUMMARY</w:t>
            </w:r>
          </w:p>
        </w:tc>
      </w:tr>
      <w:tr w:rsidR="009A2187" w:rsidRPr="00D757A7" w14:paraId="16EA8FA2" w14:textId="77777777" w:rsidTr="000A32DA">
        <w:trPr>
          <w:trHeight w:val="282"/>
        </w:trPr>
        <w:tc>
          <w:tcPr>
            <w:tcW w:w="40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14:paraId="16EA8F9E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Test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14:paraId="16EA8F9F" w14:textId="77777777" w:rsidR="009A2187" w:rsidRPr="00D757A7" w:rsidRDefault="00414CB0" w:rsidP="007F10F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Specification</w:t>
            </w:r>
          </w:p>
        </w:tc>
        <w:tc>
          <w:tcPr>
            <w:tcW w:w="13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14:paraId="16EA8FA0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Sample Size</w:t>
            </w:r>
          </w:p>
        </w:tc>
        <w:tc>
          <w:tcPr>
            <w:tcW w:w="16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14:paraId="16EA8FA1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Results</w:t>
            </w:r>
          </w:p>
        </w:tc>
      </w:tr>
      <w:tr w:rsidR="009A2187" w:rsidRPr="00D757A7" w14:paraId="16EA8FA8" w14:textId="77777777" w:rsidTr="000A32DA">
        <w:trPr>
          <w:trHeight w:hRule="exact" w:val="537"/>
        </w:trPr>
        <w:tc>
          <w:tcPr>
            <w:tcW w:w="4037" w:type="dxa"/>
            <w:tcBorders>
              <w:top w:val="single" w:sz="18" w:space="0" w:color="auto"/>
            </w:tcBorders>
            <w:vAlign w:val="center"/>
          </w:tcPr>
          <w:p w14:paraId="16EA8FA3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 Temperature Operating Life (HTOL)*</w:t>
            </w:r>
          </w:p>
          <w:p w14:paraId="16EA8FA4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18" w:space="0" w:color="auto"/>
            </w:tcBorders>
            <w:vAlign w:val="center"/>
          </w:tcPr>
          <w:p w14:paraId="16EA8FA5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JESD22-A108</w:t>
            </w:r>
          </w:p>
        </w:tc>
        <w:tc>
          <w:tcPr>
            <w:tcW w:w="1387" w:type="dxa"/>
            <w:tcBorders>
              <w:top w:val="single" w:sz="18" w:space="0" w:color="auto"/>
            </w:tcBorders>
            <w:vAlign w:val="center"/>
          </w:tcPr>
          <w:p w14:paraId="16EA8FA6" w14:textId="15EE4E3D" w:rsidR="009A2187" w:rsidRPr="00D757A7" w:rsidRDefault="000A32DA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3x77</w:t>
            </w:r>
          </w:p>
        </w:tc>
        <w:tc>
          <w:tcPr>
            <w:tcW w:w="1607" w:type="dxa"/>
            <w:tcBorders>
              <w:top w:val="single" w:sz="18" w:space="0" w:color="auto"/>
            </w:tcBorders>
            <w:vAlign w:val="center"/>
          </w:tcPr>
          <w:p w14:paraId="16EA8FA7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9A2187" w:rsidRPr="00D757A7" w14:paraId="16EA8FCC" w14:textId="77777777" w:rsidTr="000A32DA">
        <w:trPr>
          <w:trHeight w:hRule="exact" w:val="432"/>
        </w:trPr>
        <w:tc>
          <w:tcPr>
            <w:tcW w:w="4037" w:type="dxa"/>
            <w:vAlign w:val="center"/>
          </w:tcPr>
          <w:p w14:paraId="16EA8FC8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Latch-Up</w:t>
            </w:r>
          </w:p>
        </w:tc>
        <w:tc>
          <w:tcPr>
            <w:tcW w:w="2437" w:type="dxa"/>
            <w:vAlign w:val="center"/>
          </w:tcPr>
          <w:p w14:paraId="16EA8FC9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="00F80A2D"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JESD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78</w:t>
            </w:r>
          </w:p>
        </w:tc>
        <w:tc>
          <w:tcPr>
            <w:tcW w:w="1387" w:type="dxa"/>
            <w:vAlign w:val="center"/>
          </w:tcPr>
          <w:p w14:paraId="16EA8FCA" w14:textId="77777777" w:rsidR="009A2187" w:rsidRPr="00D757A7" w:rsidRDefault="008D1DD2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607" w:type="dxa"/>
            <w:vAlign w:val="center"/>
          </w:tcPr>
          <w:p w14:paraId="16EA8FCB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9A2187" w:rsidRPr="00D757A7" w14:paraId="16EA8FD2" w14:textId="77777777" w:rsidTr="000A32DA">
        <w:trPr>
          <w:trHeight w:hRule="exact" w:val="622"/>
        </w:trPr>
        <w:tc>
          <w:tcPr>
            <w:tcW w:w="4037" w:type="dxa"/>
            <w:vAlign w:val="center"/>
          </w:tcPr>
          <w:p w14:paraId="16EA8FCD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16EA8FCE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Human Body Model</w:t>
            </w:r>
          </w:p>
        </w:tc>
        <w:tc>
          <w:tcPr>
            <w:tcW w:w="2437" w:type="dxa"/>
            <w:vAlign w:val="center"/>
          </w:tcPr>
          <w:p w14:paraId="16EA8FCF" w14:textId="77777777" w:rsidR="009A2187" w:rsidRPr="00D757A7" w:rsidRDefault="00FA5DC4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ESDA/JEDEC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</w:t>
            </w:r>
            <w:r w:rsidR="00840746"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D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S-001-201</w:t>
            </w:r>
            <w:r w:rsidR="002A3D8C"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1387" w:type="dxa"/>
            <w:vAlign w:val="center"/>
          </w:tcPr>
          <w:p w14:paraId="16EA8FD0" w14:textId="77777777" w:rsidR="009A2187" w:rsidRPr="00D757A7" w:rsidRDefault="008D1DD2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07" w:type="dxa"/>
            <w:vAlign w:val="center"/>
          </w:tcPr>
          <w:p w14:paraId="16EA8FD1" w14:textId="5710FB3D" w:rsidR="009A2187" w:rsidRPr="00D757A7" w:rsidRDefault="005541B5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 2000</w:t>
            </w:r>
            <w:r w:rsidR="009A2187"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V</w:t>
            </w:r>
          </w:p>
        </w:tc>
      </w:tr>
      <w:tr w:rsidR="009A2187" w:rsidRPr="00D757A7" w14:paraId="16EA8FD8" w14:textId="77777777" w:rsidTr="000A32DA">
        <w:trPr>
          <w:trHeight w:hRule="exact" w:val="694"/>
        </w:trPr>
        <w:tc>
          <w:tcPr>
            <w:tcW w:w="4037" w:type="dxa"/>
            <w:vAlign w:val="center"/>
          </w:tcPr>
          <w:p w14:paraId="16EA8FD3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16EA8FD4" w14:textId="77777777"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Field-Induced Charged Device Model</w:t>
            </w:r>
          </w:p>
        </w:tc>
        <w:tc>
          <w:tcPr>
            <w:tcW w:w="2437" w:type="dxa"/>
            <w:vAlign w:val="center"/>
          </w:tcPr>
          <w:p w14:paraId="16EA8FD5" w14:textId="77777777" w:rsidR="009A2187" w:rsidRPr="00D757A7" w:rsidRDefault="00FA5DC4" w:rsidP="007F10F6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 JESD22-C101</w:t>
            </w:r>
          </w:p>
        </w:tc>
        <w:tc>
          <w:tcPr>
            <w:tcW w:w="1387" w:type="dxa"/>
            <w:vAlign w:val="center"/>
          </w:tcPr>
          <w:p w14:paraId="16EA8FD6" w14:textId="77777777" w:rsidR="009A2187" w:rsidRPr="00D757A7" w:rsidRDefault="008D1DD2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1607" w:type="dxa"/>
            <w:vAlign w:val="center"/>
          </w:tcPr>
          <w:p w14:paraId="16EA8FD7" w14:textId="0D4FA5B3" w:rsidR="009A2187" w:rsidRPr="00D757A7" w:rsidRDefault="009A2187" w:rsidP="00F51E23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Pass </w:t>
            </w:r>
            <w:r w:rsidR="00F51E23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500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V</w:t>
            </w:r>
          </w:p>
        </w:tc>
      </w:tr>
    </w:tbl>
    <w:p w14:paraId="16EA8FD9" w14:textId="77777777" w:rsidR="009A2187" w:rsidRPr="00D757A7" w:rsidRDefault="009A2187" w:rsidP="009A2187">
      <w:pPr>
        <w:autoSpaceDE w:val="0"/>
        <w:autoSpaceDN w:val="0"/>
        <w:adjustRightInd w:val="0"/>
        <w:rPr>
          <w:rFonts w:asciiTheme="majorBidi" w:hAnsiTheme="majorBidi" w:cstheme="majorBidi"/>
          <w:color w:val="auto"/>
          <w:sz w:val="24"/>
          <w:szCs w:val="24"/>
        </w:rPr>
      </w:pPr>
      <w:r w:rsidRPr="00D757A7">
        <w:rPr>
          <w:rFonts w:asciiTheme="majorBidi" w:hAnsiTheme="majorBidi" w:cstheme="majorBidi"/>
          <w:color w:val="auto"/>
          <w:sz w:val="24"/>
          <w:szCs w:val="24"/>
        </w:rPr>
        <w:t>*Preconditioned per JEDEC/IPC J-STD-020</w:t>
      </w:r>
    </w:p>
    <w:p w14:paraId="16EA8FDA" w14:textId="77777777" w:rsidR="009A2187" w:rsidRPr="00D757A7" w:rsidRDefault="009A2187" w:rsidP="009A2187">
      <w:pPr>
        <w:autoSpaceDE w:val="0"/>
        <w:autoSpaceDN w:val="0"/>
        <w:adjustRightInd w:val="0"/>
        <w:rPr>
          <w:rFonts w:asciiTheme="majorBidi" w:hAnsiTheme="majorBidi" w:cstheme="majorBidi"/>
          <w:color w:val="auto"/>
          <w:sz w:val="24"/>
          <w:szCs w:val="24"/>
        </w:rPr>
      </w:pPr>
    </w:p>
    <w:p w14:paraId="16EA8FDB" w14:textId="374BC4D0" w:rsidR="00346C1C" w:rsidRDefault="00346C1C">
      <w:pPr>
        <w:rPr>
          <w:rFonts w:asciiTheme="majorBidi" w:hAnsiTheme="majorBidi" w:cstheme="majorBidi"/>
          <w:sz w:val="24"/>
          <w:szCs w:val="24"/>
        </w:rPr>
      </w:pPr>
    </w:p>
    <w:sectPr w:rsidR="00346C1C" w:rsidSect="0034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55"/>
    <w:rsid w:val="000070F0"/>
    <w:rsid w:val="00065A44"/>
    <w:rsid w:val="000A32DA"/>
    <w:rsid w:val="000C4B83"/>
    <w:rsid w:val="000D5F8F"/>
    <w:rsid w:val="00105856"/>
    <w:rsid w:val="001206E4"/>
    <w:rsid w:val="0015485C"/>
    <w:rsid w:val="001758F7"/>
    <w:rsid w:val="00192233"/>
    <w:rsid w:val="001C4C2C"/>
    <w:rsid w:val="001E5C7E"/>
    <w:rsid w:val="002035AD"/>
    <w:rsid w:val="00240BD4"/>
    <w:rsid w:val="00287243"/>
    <w:rsid w:val="002A3D8C"/>
    <w:rsid w:val="002C1A0A"/>
    <w:rsid w:val="002D4B76"/>
    <w:rsid w:val="00300440"/>
    <w:rsid w:val="00325E99"/>
    <w:rsid w:val="003435D2"/>
    <w:rsid w:val="00346C1C"/>
    <w:rsid w:val="00362EE6"/>
    <w:rsid w:val="00370AB4"/>
    <w:rsid w:val="003944A1"/>
    <w:rsid w:val="003A5B04"/>
    <w:rsid w:val="003D3F19"/>
    <w:rsid w:val="003F79F6"/>
    <w:rsid w:val="00414CB0"/>
    <w:rsid w:val="00447788"/>
    <w:rsid w:val="00475ACB"/>
    <w:rsid w:val="004A1DF1"/>
    <w:rsid w:val="004B635B"/>
    <w:rsid w:val="004D299B"/>
    <w:rsid w:val="004E4BAF"/>
    <w:rsid w:val="004F3392"/>
    <w:rsid w:val="004F7602"/>
    <w:rsid w:val="004F7CE8"/>
    <w:rsid w:val="0050200D"/>
    <w:rsid w:val="00540BC8"/>
    <w:rsid w:val="00541E6B"/>
    <w:rsid w:val="005541B5"/>
    <w:rsid w:val="005816EE"/>
    <w:rsid w:val="005F2383"/>
    <w:rsid w:val="00613724"/>
    <w:rsid w:val="00632E4C"/>
    <w:rsid w:val="00655600"/>
    <w:rsid w:val="00674D8D"/>
    <w:rsid w:val="006E5D5B"/>
    <w:rsid w:val="006F0849"/>
    <w:rsid w:val="00726AD0"/>
    <w:rsid w:val="007308CF"/>
    <w:rsid w:val="007602F4"/>
    <w:rsid w:val="007604DC"/>
    <w:rsid w:val="007613E8"/>
    <w:rsid w:val="0076511A"/>
    <w:rsid w:val="00793FAF"/>
    <w:rsid w:val="007F10F6"/>
    <w:rsid w:val="007F5F82"/>
    <w:rsid w:val="00807B52"/>
    <w:rsid w:val="00840746"/>
    <w:rsid w:val="00842689"/>
    <w:rsid w:val="008C0672"/>
    <w:rsid w:val="008C0700"/>
    <w:rsid w:val="008C2824"/>
    <w:rsid w:val="008D1DD2"/>
    <w:rsid w:val="008F1055"/>
    <w:rsid w:val="009419BA"/>
    <w:rsid w:val="00956E72"/>
    <w:rsid w:val="009619E5"/>
    <w:rsid w:val="009A2187"/>
    <w:rsid w:val="009A2CCD"/>
    <w:rsid w:val="009B074F"/>
    <w:rsid w:val="009E62C4"/>
    <w:rsid w:val="00A317A3"/>
    <w:rsid w:val="00A87ABE"/>
    <w:rsid w:val="00AC4D04"/>
    <w:rsid w:val="00B2028F"/>
    <w:rsid w:val="00B5034E"/>
    <w:rsid w:val="00B51A98"/>
    <w:rsid w:val="00B75B77"/>
    <w:rsid w:val="00B837A2"/>
    <w:rsid w:val="00BA1577"/>
    <w:rsid w:val="00BB45AF"/>
    <w:rsid w:val="00BD7DFA"/>
    <w:rsid w:val="00C07A9B"/>
    <w:rsid w:val="00C30499"/>
    <w:rsid w:val="00C34492"/>
    <w:rsid w:val="00C61661"/>
    <w:rsid w:val="00CE5A74"/>
    <w:rsid w:val="00D13C17"/>
    <w:rsid w:val="00D60F0C"/>
    <w:rsid w:val="00D757A7"/>
    <w:rsid w:val="00DD66F9"/>
    <w:rsid w:val="00E173E1"/>
    <w:rsid w:val="00E80C55"/>
    <w:rsid w:val="00EA0136"/>
    <w:rsid w:val="00EB0E95"/>
    <w:rsid w:val="00EC6053"/>
    <w:rsid w:val="00EC6DDF"/>
    <w:rsid w:val="00EF7067"/>
    <w:rsid w:val="00F16557"/>
    <w:rsid w:val="00F51E23"/>
    <w:rsid w:val="00F5534E"/>
    <w:rsid w:val="00F64EBE"/>
    <w:rsid w:val="00F80A2D"/>
    <w:rsid w:val="00F93D8E"/>
    <w:rsid w:val="00FA5DC4"/>
    <w:rsid w:val="00FD19B1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A8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29B7348A5DB42AE466C10D8F029F4" ma:contentTypeVersion="0" ma:contentTypeDescription="Create a new document." ma:contentTypeScope="" ma:versionID="f47720d56f32d274f450526735a835a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73E53B-2902-4E19-A489-2D4C2F920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Mackin, Diane</cp:lastModifiedBy>
  <cp:revision>7</cp:revision>
  <cp:lastPrinted>2008-03-03T13:01:00Z</cp:lastPrinted>
  <dcterms:created xsi:type="dcterms:W3CDTF">2013-10-02T19:46:00Z</dcterms:created>
  <dcterms:modified xsi:type="dcterms:W3CDTF">2013-10-07T19:58:00Z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0x010100CC829B7348A5DB42AE466C10D8F029F4</vt:lpwstr>
  </property>
</Properties>
</file>